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pPr>
        <w:pStyle w:val="Heading1"/>
        <w:jc w:val="center"/>
      </w:pPr>
      <w:r>
        <w:rPr>
          <w:rFonts w:ascii="Arial"/>
        </w:rPr>
      </w:r>
    </w:p>
    <w:p w:rsidR="00000000" w:rsidDel="00000000" w:rsidRDefault="00000000" w14:paraId="00000001" w:rsidP="00000000" w:rsidRPr="00000000">
      <w:pPr>
        <w:pStyle w:val="Heading1"/>
        <w:jc w:val="center"/>
        <w:rPr>
          <w:rFonts w:ascii="Arial" w:cs="Arial" w:eastAsia="Arial" w:hAnsi="Arial"/>
        </w:rPr>
      </w:pPr>
      <w:r w:rsidR="00000000" w:rsidDel="00000000" w:rsidRPr="00000000">
        <w:rPr>
          <w:rtl w:val="0"/>
          <w:rFonts w:ascii="Arial" w:cs="Arial" w:eastAsia="Arial" w:hAnsi="Arial"/>
        </w:rPr>
        <w:t>Conquer Learning</w:t>
      </w:r>
      <w:r>
        <w:rPr>
          <w:rFonts w:ascii="Arial" w:cs="Arial" w:eastAsia="Arial" w:hAnsi="Arial"/>
        </w:rPr>
        <w:br/>
      </w:r>
      <w:r>
        <w:rPr>
          <w:rFonts w:ascii="Arial"/>
        </w:rPr>
        <w:t>Application Form</w:t>
      </w:r>
    </w:p>
    <w:p w:rsidR="00000000" w:rsidDel="00000000" w:rsidRDefault="00000000" w14:paraId="00000003" w:rsidP="00000000" w:rsidRPr="00000000">
      <w:pPr/>
      <w:r w:rsidR="00000000" w:rsidDel="00000000" w:rsidRPr="00000000">
        <w:rPr>
          <w:rtl w:val="0"/>
        </w:rPr>
      </w:r>
    </w:p>
    <w:p w:rsidR="00000000" w:rsidDel="00000000" w:rsidRDefault="00000000" w14:paraId="00000004" w:rsidP="00000000" w:rsidRPr="00000000">
      <w:pPr>
        <w:jc w:val="center"/>
        <w:rPr>
          <w:rFonts w:ascii="Arial" w:cs="Arial" w:eastAsia="Arial" w:hAnsi="Arial"/>
        </w:rPr>
      </w:pPr>
      <w:r w:rsidR="00000000" w:rsidDel="00000000" w:rsidRPr="00000000">
        <w:rPr>
          <w:bCs w:val="1"/>
          <w:rtl w:val="0"/>
          <w:b/>
          <w:rFonts w:ascii="Arial" w:cs="Arial" w:eastAsia="Arial" w:hAnsi="Arial"/>
        </w:rPr>
        <w:t>Conquering Challenges. Creating Opportunities.</w:t>
      </w:r>
      <w:r>
        <w:rPr>
          <w:b/>
          <w:rFonts w:ascii="Arial" w:cs="Arial" w:eastAsia="Arial" w:hAnsi="Arial"/>
        </w:rPr>
        <w:br/>
      </w:r>
      <w:r w:rsidR="00000000" w:rsidDel="00000000" w:rsidRPr="00000000">
        <w:rPr>
          <w:rtl w:val="0"/>
          <w:rFonts w:ascii="Arial" w:cs="Arial" w:eastAsia="Arial" w:hAnsi="Arial"/>
        </w:rPr>
        <w:t>Thank you for your interest in joining Conquer Learning. We are committed to providing high-quality alternative education where relationships, personalised learning and high expectations enable every young person to thrive.</w:t>
      </w:r>
      <w:r>
        <w:rPr>
          <w:rFonts w:ascii="Arial" w:cs="Arial" w:eastAsia="Arial" w:hAnsi="Arial"/>
        </w:rPr>
        <w:br/>
      </w:r>
    </w:p>
    <w:p w:rsidR="00000000" w:rsidDel="00000000" w:rsidRDefault="00000000" w14:paraId="00000005" w:rsidP="00000000" w:rsidRPr="00000000">
      <w:pPr>
        <w:jc w:val="center"/>
        <w:rPr>
          <w:bCs w:val="1"/>
          <w:b/>
          <w:color w:val="4A86E8"/>
          <w:rFonts w:ascii="Arial" w:cs="Arial" w:eastAsia="Arial" w:hAnsi="Arial"/>
        </w:rPr>
      </w:pPr>
      <w:r w:rsidR="00000000" w:rsidDel="00000000" w:rsidRPr="00000000">
        <w:rPr>
          <w:bCs w:val="1"/>
          <w:rtl w:val="0"/>
          <w:b/>
          <w:color w:val="4A86E8"/>
          <w:rFonts w:ascii="Arial" w:cs="Arial" w:eastAsia="Arial" w:hAnsi="Arial"/>
        </w:rPr>
        <w:t>Our Ethos</w:t>
      </w:r>
    </w:p>
    <w:p w:rsidR="00000000" w:rsidDel="00000000" w:rsidRDefault="00000000" w14:paraId="00000006" w:rsidP="00000000" w:rsidRPr="00000000">
      <w:pPr>
        <w:jc w:val="center"/>
        <w:rPr>
          <w:rFonts w:ascii="Arial" w:cs="Arial" w:eastAsia="Arial" w:hAnsi="Arial"/>
        </w:rPr>
      </w:pPr>
      <w:r w:rsidR="00000000" w:rsidDel="00000000" w:rsidRPr="00000000">
        <w:rPr>
          <w:rtl w:val="0"/>
          <w:rFonts w:ascii="Arial" w:cs="Arial" w:eastAsia="Arial" w:hAnsi="Arial"/>
        </w:rPr>
        <w:t>At Conquer Learning, we place children and young people at the heart of everything we do. Through our ethos, 'Conquering Challenges. Creating Opportunities.', we work together to remove barriers, build confidence and create brighter futures.</w:t>
      </w:r>
      <w:r>
        <w:rPr>
          <w:rFonts w:ascii="Arial" w:cs="Arial" w:eastAsia="Arial" w:hAnsi="Arial"/>
        </w:rPr>
        <w:br/>
      </w:r>
      <w:r>
        <w:rPr>
          <w:rFonts w:ascii="Arial" w:cs="Arial" w:eastAsia="Arial" w:hAnsi="Arial"/>
        </w:rPr>
        <w:t>We Learn and Grow Together.</w:t>
      </w:r>
      <w:r>
        <w:rPr>
          <w:rFonts w:ascii="Arial" w:cs="Arial" w:eastAsia="Arial" w:hAnsi="Arial"/>
        </w:rPr>
        <w:br/>
      </w:r>
      <w:r>
        <w:rPr>
          <w:rFonts w:ascii="Arial" w:cs="Arial" w:eastAsia="Arial" w:hAnsi="Arial"/>
        </w:rPr>
        <w:t>We Thrive Together.</w:t>
      </w:r>
      <w:r>
        <w:rPr>
          <w:rFonts w:ascii="Arial" w:cs="Arial" w:eastAsia="Arial" w:hAnsi="Arial"/>
        </w:rPr>
        <w:br/>
      </w:r>
      <w:r>
        <w:rPr>
          <w:rFonts w:ascii="Arial" w:cs="Arial" w:eastAsia="Arial" w:hAnsi="Arial"/>
        </w:rPr>
        <w:t>We Achieve Together.</w:t>
      </w:r>
      <w:r>
        <w:rPr>
          <w:rFonts w:ascii="Arial" w:cs="Arial" w:eastAsia="Arial" w:hAnsi="Arial"/>
        </w:rPr>
        <w:br/>
      </w:r>
      <w:r>
        <w:rPr>
          <w:rFonts w:ascii="Arial" w:cs="Arial" w:eastAsia="Arial" w:hAnsi="Arial"/>
        </w:rPr>
        <w:t>We Make Progress Together!</w:t>
      </w:r>
    </w:p>
    <w:p w:rsidR="00000000" w:rsidDel="00000000" w:rsidRDefault="00000000" w14:paraId="00000007" w:rsidP="00000000" w:rsidRPr="00000000">
      <w:pPr>
        <w:pStyle w:val="Heading2"/>
        <w:rPr>
          <w:rFonts w:ascii="Arial" w:cs="Arial" w:eastAsia="Arial" w:hAnsi="Arial"/>
        </w:rPr>
      </w:pPr>
      <w:r w:rsidR="00000000" w:rsidDel="00000000" w:rsidRPr="00000000">
        <w:rPr>
          <w:rtl w:val="0"/>
          <w:rFonts w:ascii="Arial" w:cs="Arial" w:eastAsia="Arial" w:hAnsi="Arial"/>
        </w:rPr>
        <w:t>Job Information:</w:t>
      </w:r>
    </w:p>
    <w:p w:rsidR="00000000" w:rsidDel="00000000" w:rsidRDefault="00000000" w14:paraId="00000008" w:rsidP="00000000" w:rsidRPr="00000000">
      <w:pPr>
        <w:rPr>
          <w:rFonts w:ascii="Arial" w:cs="Arial" w:eastAsia="Arial" w:hAnsi="Arial"/>
        </w:rPr>
      </w:pPr>
      <w:r w:rsidR="00000000" w:rsidDel="00000000" w:rsidRPr="00000000">
        <w:rPr>
          <w:rtl w:val="0"/>
          <w:rFonts w:ascii="Arial" w:cs="Arial" w:eastAsia="Arial" w:hAnsi="Arial"/>
        </w:rPr>
        <w:t>Role Applied For:</w:t>
      </w:r>
      <w:r>
        <w:rPr>
          <w:rFonts w:ascii="Arial" w:cs="Arial" w:eastAsia="Arial" w:hAnsi="Arial"/>
        </w:rPr>
        <w:br/>
      </w:r>
      <w:r>
        <w:rPr>
          <w:rFonts w:ascii="Arial" w:cs="Arial" w:eastAsia="Arial" w:hAnsi="Arial"/>
        </w:rPr>
        <w:t>Location: Stapleford, Nottinghamshire</w:t>
      </w:r>
      <w:r>
        <w:rPr>
          <w:rFonts w:ascii="Arial" w:cs="Arial" w:eastAsia="Arial" w:hAnsi="Arial"/>
        </w:rPr>
        <w:br/>
      </w:r>
      <w:r>
        <w:rPr>
          <w:rFonts w:ascii="Arial" w:cs="Arial" w:eastAsia="Arial" w:hAnsi="Arial"/>
        </w:rPr>
        <w:t>Contract:</w:t>
      </w:r>
      <w:r>
        <w:rPr>
          <w:rFonts w:ascii="Arial" w:cs="Arial" w:eastAsia="Arial" w:hAnsi="Arial"/>
        </w:rPr>
        <w:br/>
      </w:r>
      <w:r>
        <w:rPr>
          <w:rFonts w:ascii="Arial" w:cs="Arial" w:eastAsia="Arial" w:hAnsi="Arial"/>
        </w:rPr>
        <w:t>Hours:</w:t>
      </w:r>
      <w:r>
        <w:rPr>
          <w:rFonts w:ascii="Arial" w:cs="Arial" w:eastAsia="Arial" w:hAnsi="Arial"/>
        </w:rPr>
        <w:br/>
      </w:r>
    </w:p>
    <w:p w:rsidR="00000000" w:rsidDel="00000000" w:rsidRDefault="00000000" w14:paraId="00000009" w:rsidP="00000000" w:rsidRPr="00000000">
      <w:pPr>
        <w:pStyle w:val="Heading2"/>
        <w:rPr>
          <w:rFonts w:ascii="Arial" w:cs="Arial" w:eastAsia="Arial" w:hAnsi="Arial"/>
        </w:rPr>
      </w:pPr>
      <w:r w:rsidR="00000000" w:rsidDel="00000000" w:rsidRPr="00000000">
        <w:rPr>
          <w:rtl w:val="0"/>
          <w:rFonts w:ascii="Arial" w:cs="Arial" w:eastAsia="Arial" w:hAnsi="Arial"/>
        </w:rPr>
        <w:t>Applicant Information</w:t>
      </w:r>
    </w:p>
    <w:p w:rsidR="00000000" w:rsidDel="00000000" w:rsidRDefault="00000000" w14:paraId="0000000A" w:rsidP="00000000" w:rsidRPr="00000000">
      <w:pPr>
        <w:rPr>
          <w:rFonts w:ascii="Arial" w:cs="Arial" w:eastAsia="Arial" w:hAnsi="Arial"/>
        </w:rPr>
      </w:pPr>
      <w:r w:rsidR="00000000" w:rsidDel="00000000" w:rsidRPr="00000000">
        <w:rPr>
          <w:rtl w:val="0"/>
          <w:rFonts w:ascii="Arial" w:cs="Arial" w:eastAsia="Arial" w:hAnsi="Arial"/>
        </w:rPr>
        <w:t>Title:</w:t>
      </w:r>
      <w:r>
        <w:rPr>
          <w:rFonts w:ascii="Arial" w:cs="Arial" w:eastAsia="Arial" w:hAnsi="Arial"/>
        </w:rPr>
        <w:br/>
      </w:r>
      <w:r>
        <w:rPr>
          <w:rFonts w:ascii="Arial" w:cs="Arial" w:eastAsia="Arial" w:hAnsi="Arial"/>
        </w:rPr>
        <w:t>Forename:</w:t>
      </w:r>
      <w:r>
        <w:rPr>
          <w:rFonts w:ascii="Arial" w:cs="Arial" w:eastAsia="Arial" w:hAnsi="Arial"/>
        </w:rPr>
        <w:br/>
      </w:r>
      <w:r>
        <w:rPr>
          <w:rFonts w:ascii="Arial" w:cs="Arial" w:eastAsia="Arial" w:hAnsi="Arial"/>
        </w:rPr>
        <w:t>Surname:</w:t>
      </w:r>
      <w:r>
        <w:rPr>
          <w:rFonts w:ascii="Arial" w:cs="Arial" w:eastAsia="Arial" w:hAnsi="Arial"/>
        </w:rPr>
        <w:br/>
      </w:r>
      <w:r>
        <w:rPr>
          <w:rFonts w:ascii="Arial" w:cs="Arial" w:eastAsia="Arial" w:hAnsi="Arial"/>
        </w:rPr>
        <w:t>Previous Names:</w:t>
      </w:r>
      <w:r>
        <w:rPr>
          <w:rFonts w:ascii="Arial" w:cs="Arial" w:eastAsia="Arial" w:hAnsi="Arial"/>
        </w:rPr>
        <w:br/>
      </w:r>
      <w:r>
        <w:rPr>
          <w:rFonts w:ascii="Arial" w:cs="Arial" w:eastAsia="Arial" w:hAnsi="Arial"/>
        </w:rPr>
        <w:t>DOB:</w:t>
      </w:r>
      <w:r>
        <w:rPr>
          <w:rFonts w:ascii="Arial" w:cs="Arial" w:eastAsia="Arial" w:hAnsi="Arial"/>
        </w:rPr>
        <w:br/>
      </w:r>
      <w:r>
        <w:rPr>
          <w:rFonts w:ascii="Arial" w:cs="Arial" w:eastAsia="Arial" w:hAnsi="Arial"/>
        </w:rPr>
        <w:t>Address:</w:t>
      </w:r>
      <w:r>
        <w:rPr>
          <w:rFonts w:ascii="Arial" w:cs="Arial" w:eastAsia="Arial" w:hAnsi="Arial"/>
        </w:rPr>
        <w:br/>
      </w:r>
      <w:r>
        <w:rPr>
          <w:rFonts w:ascii="Arial" w:cs="Arial" w:eastAsia="Arial" w:hAnsi="Arial"/>
        </w:rPr>
        <w:t>Postcode:</w:t>
      </w:r>
      <w:r>
        <w:rPr>
          <w:rFonts w:ascii="Arial" w:cs="Arial" w:eastAsia="Arial" w:hAnsi="Arial"/>
        </w:rPr>
        <w:br/>
      </w:r>
      <w:r>
        <w:rPr>
          <w:rFonts w:ascii="Arial" w:cs="Arial" w:eastAsia="Arial" w:hAnsi="Arial"/>
        </w:rPr>
        <w:t>Phone:</w:t>
      </w:r>
      <w:r>
        <w:rPr>
          <w:rFonts w:ascii="Arial" w:cs="Arial" w:eastAsia="Arial" w:hAnsi="Arial"/>
        </w:rPr>
        <w:br/>
      </w:r>
      <w:r>
        <w:rPr>
          <w:rFonts w:ascii="Arial" w:cs="Arial" w:eastAsia="Arial" w:hAnsi="Arial"/>
        </w:rPr>
        <w:t>Email:</w:t>
      </w:r>
      <w:r>
        <w:rPr>
          <w:rFonts w:ascii="Arial" w:cs="Arial" w:eastAsia="Arial" w:hAnsi="Arial"/>
        </w:rPr>
        <w:br/>
      </w:r>
      <w:r>
        <w:rPr>
          <w:rFonts w:ascii="Arial" w:cs="Arial" w:eastAsia="Arial" w:hAnsi="Arial"/>
        </w:rPr>
        <w:t>NI Number:</w:t>
      </w:r>
      <w:r>
        <w:rPr>
          <w:rFonts w:ascii="Arial" w:cs="Arial" w:eastAsia="Arial" w:hAnsi="Arial"/>
        </w:rPr>
        <w:br/>
      </w:r>
      <w:r>
        <w:rPr>
          <w:rFonts w:ascii="Arial" w:cs="Arial" w:eastAsia="Arial" w:hAnsi="Arial"/>
        </w:rPr>
        <w:t>Right to work in UK: Yes / No</w:t>
      </w:r>
      <w:r>
        <w:rPr>
          <w:rFonts w:ascii="Arial" w:cs="Arial" w:eastAsia="Arial" w:hAnsi="Arial"/>
        </w:rPr>
        <w:br/>
      </w:r>
      <w:r>
        <w:rPr>
          <w:rFonts w:ascii="Arial" w:cs="Arial" w:eastAsia="Arial" w:hAnsi="Arial"/>
        </w:rPr>
        <w:t xml:space="preserve">DBS Number (if applicable):   </w:t>
      </w:r>
      <w:r>
        <w:rPr>
          <w:rFonts w:ascii="Arial" w:cs="Arial" w:eastAsia="Arial" w:hAnsi="Arial"/>
        </w:rPr>
        <w:br/>
      </w:r>
      <w:r>
        <w:rPr>
          <w:rFonts w:ascii="Arial" w:cs="Arial" w:eastAsia="Arial" w:hAnsi="Arial"/>
        </w:rPr>
        <w:t>TRN/QTS (if applicable):</w:t>
      </w:r>
    </w:p>
    <w:p w:rsidR="00000000" w:rsidDel="00000000" w:rsidRDefault="00000000" w14:paraId="0000000B" w:rsidP="00000000" w:rsidRPr="00000000">
      <w:pPr>
        <w:pStyle w:val="Heading2"/>
        <w:rPr>
          <w:rFonts w:ascii="Arial" w:cs="Arial" w:eastAsia="Arial" w:hAnsi="Arial"/>
        </w:rPr>
      </w:pPr>
      <w:r w:rsidR="00000000" w:rsidDel="00000000" w:rsidRPr="00000000">
        <w:rPr>
          <w:rtl w:val="0"/>
          <w:rFonts w:ascii="Arial" w:cs="Arial" w:eastAsia="Arial" w:hAnsi="Arial"/>
        </w:rPr>
        <w:t>Qualifications and Training</w:t>
      </w:r>
    </w:p>
    <w:p w:rsidR="00000000" w:rsidDel="00000000" w:rsidRDefault="00000000" w14:paraId="0000000C" w:rsidP="00000000" w:rsidRPr="00000000">
      <w:pPr>
        <w:rPr>
          <w:rFonts w:ascii="Arial" w:cs="Arial" w:eastAsia="Arial" w:hAnsi="Arial"/>
        </w:rPr>
      </w:pPr>
      <w:r w:rsidR="00000000" w:rsidDel="00000000" w:rsidRPr="00000000">
        <w:rPr>
          <w:rtl w:val="0"/>
          <w:rFonts w:ascii="Arial" w:cs="Arial" w:eastAsia="Arial" w:hAnsi="Arial"/>
        </w:rPr>
        <w:t xml:space="preserve">     </w:t>
      </w:r>
    </w:p>
    <w:tbl>
      <w:tblPr>
        <w:tblW w:w="864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1"/>
      </w:tblPr>
      <w:tblGrid>
        <w:gridCol w:w="1728"/>
        <w:gridCol w:w="1728"/>
        <w:gridCol w:w="1728"/>
        <w:gridCol w:w="1728"/>
        <w:gridCol w:w="1728"/>
      </w:tblGrid>
      <w:tblGridChange w:id="0">
        <w:tblGrid>
          <w:gridCol w:w="1728"/>
          <w:gridCol w:w="1728"/>
          <w:gridCol w:w="1728"/>
          <w:gridCol w:w="1728"/>
          <w:gridCol w:w="1728"/>
        </w:tblGrid>
      </w:tblGridChange>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0D" w:rsidP="00000000" w:rsidRPr="00000000">
            <w:pPr>
              <w:rPr>
                <w:rFonts w:ascii="Arial" w:cs="Arial" w:eastAsia="Arial" w:hAnsi="Arial"/>
              </w:rPr>
            </w:pPr>
            <w:r w:rsidR="00000000" w:rsidDel="00000000" w:rsidRPr="00000000">
              <w:rPr>
                <w:rtl w:val="0"/>
                <w:rFonts w:ascii="Arial" w:cs="Arial" w:eastAsia="Arial" w:hAnsi="Arial"/>
              </w:rPr>
              <w:t xml:space="preserve">Institution </w:t>
            </w:r>
          </w:p>
        </w:tc>
        <w:tc>
          <w:tcPr>
            <w:tcMar>
              <w:top w:w="100.0" w:type="dxa"/>
              <w:left w:w="100.0" w:type="dxa"/>
              <w:bottom w:w="100.0" w:type="dxa"/>
              <w:right w:w="100.0" w:type="dxa"/>
            </w:tcMar>
            <w:shd w:fill="auto" w:val="clear"/>
            <w:vAlign w:val="top"/>
          </w:tcPr>
          <w:p w:rsidR="00000000" w:rsidDel="00000000" w:rsidRDefault="00000000" w14:paraId="0000000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Fonts w:ascii="Arial" w:cs="Arial" w:eastAsia="Arial" w:hAnsi="Arial"/>
              </w:rPr>
              <w:t>Dates (from-to)</w:t>
            </w:r>
          </w:p>
        </w:tc>
        <w:tc>
          <w:tcPr>
            <w:tcMar>
              <w:top w:w="100.0" w:type="dxa"/>
              <w:left w:w="100.0" w:type="dxa"/>
              <w:bottom w:w="100.0" w:type="dxa"/>
              <w:right w:w="100.0" w:type="dxa"/>
            </w:tcMar>
            <w:shd w:fill="auto" w:val="clear"/>
            <w:vAlign w:val="top"/>
          </w:tcPr>
          <w:p w:rsidR="00000000" w:rsidDel="00000000" w:rsidRDefault="00000000" w14:paraId="0000000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Fonts w:ascii="Arial" w:cs="Arial" w:eastAsia="Arial" w:hAnsi="Arial"/>
              </w:rPr>
              <w:t>Qualification</w:t>
            </w:r>
          </w:p>
        </w:tc>
        <w:tc>
          <w:tcPr>
            <w:tcMar>
              <w:top w:w="100.0" w:type="dxa"/>
              <w:left w:w="100.0" w:type="dxa"/>
              <w:bottom w:w="100.0" w:type="dxa"/>
              <w:right w:w="100.0" w:type="dxa"/>
            </w:tcMar>
            <w:shd w:fill="auto" w:val="clear"/>
            <w:vAlign w:val="top"/>
          </w:tcPr>
          <w:p w:rsidR="00000000" w:rsidDel="00000000" w:rsidRDefault="00000000" w14:paraId="0000001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Fonts w:ascii="Arial" w:cs="Arial" w:eastAsia="Arial" w:hAnsi="Arial"/>
              </w:rPr>
              <w:t>Grade</w:t>
            </w:r>
          </w:p>
        </w:tc>
        <w:tc>
          <w:tcPr>
            <w:tcMar>
              <w:top w:w="100.0" w:type="dxa"/>
              <w:left w:w="100.0" w:type="dxa"/>
              <w:bottom w:w="100.0" w:type="dxa"/>
              <w:right w:w="100.0" w:type="dxa"/>
            </w:tcMar>
            <w:shd w:fill="auto" w:val="clear"/>
            <w:vAlign w:val="top"/>
          </w:tcPr>
          <w:p w:rsidR="00000000" w:rsidDel="00000000" w:rsidRDefault="00000000" w14:paraId="00000011" w:rsidP="00000000" w:rsidRPr="00000000">
            <w:pPr>
              <w:rPr>
                <w:rFonts w:ascii="Arial" w:cs="Arial" w:eastAsia="Arial" w:hAnsi="Arial"/>
              </w:rPr>
            </w:pPr>
            <w:r w:rsidR="00000000" w:rsidDel="00000000" w:rsidRPr="00000000">
              <w:rPr>
                <w:rtl w:val="0"/>
                <w:rFonts w:ascii="Arial" w:cs="Arial" w:eastAsia="Arial" w:hAnsi="Arial"/>
              </w:rPr>
              <w:t>Date Awarded</w:t>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1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1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1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1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1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1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1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1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1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1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1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1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1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1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2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2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2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2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2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2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2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2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2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2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2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2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2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2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2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2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3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3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3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3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3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r>
      <w:tr>
        <w:trPr>
          <w:cantSplit w:val="0"/>
          <w:tblHeader w:val="0"/>
        </w:trPr>
        <w:tc>
          <w:tcPr>
            <w:tcMar>
              <w:top w:w="100.0" w:type="dxa"/>
              <w:left w:w="100.0" w:type="dxa"/>
              <w:bottom w:w="100.0" w:type="dxa"/>
              <w:right w:w="100.0" w:type="dxa"/>
            </w:tcMar>
            <w:shd w:fill="auto" w:val="clear"/>
            <w:vAlign w:val="top"/>
          </w:tcPr>
          <w:p w:rsidR="00000000" w:rsidDel="00000000" w:rsidRDefault="00000000" w14:paraId="0000003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3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3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3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c>
          <w:tcPr>
            <w:tcMar>
              <w:top w:w="100.0" w:type="dxa"/>
              <w:left w:w="100.0" w:type="dxa"/>
              <w:bottom w:w="100.0" w:type="dxa"/>
              <w:right w:w="100.0" w:type="dxa"/>
            </w:tcMar>
            <w:shd w:fill="auto" w:val="clear"/>
            <w:vAlign w:val="top"/>
          </w:tcPr>
          <w:p w:rsidR="00000000" w:rsidDel="00000000" w:rsidRDefault="00000000" w14:paraId="0000003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r>
    </w:tbl>
    <w:p w:rsidR="00000000" w:rsidDel="00000000" w:rsidRDefault="00000000" w14:paraId="0000003A" w:rsidP="00000000" w:rsidRPr="00000000">
      <w:pPr>
        <w:rPr>
          <w:rFonts w:ascii="Arial" w:cs="Arial" w:eastAsia="Arial" w:hAnsi="Arial"/>
        </w:rPr>
      </w:pPr>
      <w:r w:rsidR="00000000" w:rsidDel="00000000" w:rsidRPr="00000000">
        <w:rPr>
          <w:rtl w:val="0"/>
          <w:rFonts w:ascii="Arial" w:cs="Arial" w:eastAsia="Arial" w:hAnsi="Arial"/>
        </w:rPr>
        <w:t xml:space="preserve"> </w:t>
      </w:r>
    </w:p>
    <w:p w:rsidR="00000000" w:rsidDel="00000000" w:rsidRDefault="00000000" w14:paraId="0000003B" w:rsidP="00000000" w:rsidRPr="00000000">
      <w:pPr>
        <w:pStyle w:val="Heading2"/>
        <w:rPr>
          <w:rFonts w:ascii="Arial" w:cs="Arial" w:eastAsia="Arial" w:hAnsi="Arial"/>
        </w:rPr>
      </w:pPr>
      <w:r w:rsidR="00000000" w:rsidDel="00000000" w:rsidRPr="00000000">
        <w:rPr>
          <w:rtl w:val="0"/>
          <w:rFonts w:ascii="Arial" w:cs="Arial" w:eastAsia="Arial" w:hAnsi="Arial"/>
        </w:rPr>
        <w:t>Employment History</w:t>
      </w:r>
    </w:p>
    <w:p w:rsidR="00000000" w:rsidDel="00000000" w:rsidRDefault="00000000" w14:paraId="0000003C" w:rsidP="00000000" w:rsidRPr="00000000">
      <w:pPr>
        <w:rPr>
          <w:rFonts w:ascii="Arial" w:cs="Arial" w:eastAsia="Arial" w:hAnsi="Arial"/>
        </w:rPr>
      </w:pPr>
      <w:r w:rsidR="00000000" w:rsidDel="00000000" w:rsidRPr="00000000">
        <w:rPr>
          <w:rtl w:val="0"/>
          <w:rFonts w:ascii="Arial" w:cs="Arial" w:eastAsia="Arial" w:hAnsi="Arial"/>
        </w:rPr>
        <w:t>Current/Most Recent Employer:</w:t>
      </w:r>
      <w:r>
        <w:rPr>
          <w:rFonts w:ascii="Arial" w:cs="Arial" w:eastAsia="Arial" w:hAnsi="Arial"/>
        </w:rPr>
        <w:br/>
      </w:r>
      <w:r>
        <w:rPr>
          <w:rFonts w:ascii="Arial" w:cs="Arial" w:eastAsia="Arial" w:hAnsi="Arial"/>
        </w:rPr>
        <w:t>Role:</w:t>
      </w:r>
      <w:r>
        <w:rPr>
          <w:rFonts w:ascii="Arial" w:cs="Arial" w:eastAsia="Arial" w:hAnsi="Arial"/>
        </w:rPr>
        <w:br/>
      </w:r>
      <w:r>
        <w:rPr>
          <w:rFonts w:ascii="Arial" w:cs="Arial" w:eastAsia="Arial" w:hAnsi="Arial"/>
        </w:rPr>
        <w:t>Dates:</w:t>
      </w:r>
      <w:r>
        <w:rPr>
          <w:rFonts w:ascii="Arial" w:cs="Arial" w:eastAsia="Arial" w:hAnsi="Arial"/>
        </w:rPr>
        <w:br/>
      </w:r>
    </w:p>
    <w:p w:rsidR="00000000" w:rsidDel="00000000" w:rsidRDefault="00000000" w14:paraId="0000003D" w:rsidP="00000000" w:rsidRPr="00000000">
      <w:pPr>
        <w:rPr>
          <w:rFonts w:ascii="Arial" w:cs="Arial" w:eastAsia="Arial" w:hAnsi="Arial"/>
        </w:rPr>
      </w:pPr>
      <w:r w:rsidR="00000000" w:rsidDel="00000000" w:rsidRPr="00000000">
        <w:rPr>
          <w:rtl w:val="0"/>
          <w:rFonts w:ascii="Arial" w:cs="Arial" w:eastAsia="Arial" w:hAnsi="Arial"/>
        </w:rPr>
        <w:t>Reason for Leaving:</w:t>
      </w:r>
      <w:r>
        <w:rPr>
          <w:rFonts w:ascii="Arial" w:cs="Arial" w:eastAsia="Arial" w:hAnsi="Arial"/>
        </w:rPr>
        <w:br/>
      </w:r>
    </w:p>
    <w:p w:rsidR="00000000" w:rsidDel="00000000" w:rsidRDefault="00000000" w14:paraId="0000003E" w:rsidP="00000000" w:rsidRPr="00000000">
      <w:pPr>
        <w:rPr>
          <w:rFonts w:ascii="Arial" w:cs="Arial" w:eastAsia="Arial" w:hAnsi="Arial"/>
        </w:rPr>
      </w:pPr>
      <w:r w:rsidR="00000000" w:rsidDel="00000000" w:rsidRPr="00000000">
        <w:rPr>
          <w:rtl w:val="0"/>
          <w:rFonts w:ascii="Arial" w:cs="Arial" w:eastAsia="Arial" w:hAnsi="Arial"/>
        </w:rPr>
        <w:t>Duties:</w:t>
      </w:r>
    </w:p>
    <w:tbl>
      <w:tblPr>
        <w:tblW w:w="864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2"/>
      </w:tblPr>
      <w:tblGrid>
        <w:gridCol w:w="8640"/>
      </w:tblGrid>
      <w:tblGridChange w:id="0">
        <w:tblGrid>
          <w:gridCol w:w="8640"/>
        </w:tblGrid>
      </w:tblGridChange>
      <w:tr>
        <w:trPr>
          <w:cantSplit w:val="0"/>
          <w:tblHeader w:val="0"/>
          <w:trHeight w:val="1557" w:hRule="atLeast"/>
        </w:trPr>
        <w:tc>
          <w:tcPr>
            <w:tcMar>
              <w:top w:w="100.0" w:type="dxa"/>
              <w:left w:w="100.0" w:type="dxa"/>
              <w:bottom w:w="100.0" w:type="dxa"/>
              <w:right w:w="100.0" w:type="dxa"/>
            </w:tcMar>
            <w:shd w:fill="auto" w:val="clear"/>
            <w:vAlign w:val="top"/>
          </w:tcPr>
          <w:p w:rsidR="00000000" w:rsidDel="00000000" w:rsidRDefault="00000000" w14:paraId="0000003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r>
    </w:tbl>
    <w:p w:rsidR="00000000" w:rsidDel="00000000" w:rsidRDefault="00000000" w14:paraId="00000040" w:rsidP="00000000" w:rsidRPr="00000000">
      <w:pPr>
        <w:rPr>
          <w:rFonts w:ascii="Arial" w:cs="Arial" w:eastAsia="Arial" w:hAnsi="Arial"/>
        </w:rPr>
      </w:pPr>
      <w:r w:rsidR="00000000" w:rsidDel="00000000" w:rsidRPr="00000000">
        <w:rPr>
          <w:rtl w:val="0"/>
        </w:rPr>
      </w:r>
    </w:p>
    <w:p w:rsidR="00000000" w:rsidDel="00000000" w:rsidRDefault="00000000" w14:paraId="00000041" w:rsidP="00000000" w:rsidRPr="00000000">
      <w:pPr>
        <w:rPr>
          <w:rFonts w:ascii="Arial" w:cs="Arial" w:eastAsia="Arial" w:hAnsi="Arial"/>
        </w:rPr>
      </w:pPr>
      <w:r w:rsidR="00000000" w:rsidDel="00000000" w:rsidRPr="00000000">
        <w:rPr>
          <w:rtl w:val="0"/>
        </w:rPr>
      </w:r>
    </w:p>
    <w:p w:rsidR="00000000" w:rsidDel="00000000" w:rsidRDefault="00000000" w14:paraId="00000042" w:rsidP="00000000" w:rsidRPr="00000000">
      <w:pPr>
        <w:rPr>
          <w:rFonts w:ascii="Arial" w:cs="Arial" w:eastAsia="Arial" w:hAnsi="Arial"/>
        </w:rPr>
      </w:pPr>
      <w:r w:rsidR="00000000" w:rsidDel="00000000" w:rsidRPr="00000000">
        <w:rPr>
          <w:rtl w:val="0"/>
        </w:rPr>
      </w:r>
    </w:p>
    <w:p w:rsidR="00000000" w:rsidDel="00000000" w:rsidRDefault="00000000" w14:paraId="00000043" w:rsidP="00000000" w:rsidRPr="00000000">
      <w:pPr>
        <w:rPr>
          <w:rFonts w:ascii="Arial" w:cs="Arial" w:eastAsia="Arial" w:hAnsi="Arial"/>
        </w:rPr>
      </w:pPr>
      <w:r w:rsidR="00000000" w:rsidDel="00000000" w:rsidRPr="00000000">
        <w:rPr>
          <w:rtl w:val="0"/>
        </w:rPr>
      </w:r>
    </w:p>
    <w:p w:rsidR="00000000" w:rsidDel="00000000" w:rsidRDefault="00000000" w14:paraId="00000044" w:rsidP="00000000" w:rsidRPr="00000000">
      <w:pPr>
        <w:rPr>
          <w:rFonts w:ascii="Arial" w:cs="Arial" w:eastAsia="Arial" w:hAnsi="Arial"/>
        </w:rPr>
      </w:pPr>
      <w:r w:rsidR="00000000" w:rsidDel="00000000" w:rsidRPr="00000000">
        <w:rPr>
          <w:rtl w:val="0"/>
          <w:rFonts w:ascii="Arial" w:cs="Arial" w:eastAsia="Arial" w:hAnsi="Arial"/>
        </w:rPr>
        <w:t>Previous Employment (continue on separate sheet if required).</w:t>
      </w:r>
    </w:p>
    <w:p w:rsidR="00000000" w:rsidDel="00000000" w:rsidRDefault="00000000" w14:paraId="00000045" w:rsidP="00000000" w:rsidRPr="00000000">
      <w:pPr>
        <w:rPr>
          <w:rFonts w:ascii="Arial" w:cs="Arial" w:eastAsia="Arial" w:hAnsi="Arial"/>
        </w:rPr>
      </w:pPr>
      <w:r w:rsidR="00000000" w:rsidDel="00000000" w:rsidRPr="00000000">
        <w:rPr>
          <w:rtl w:val="0"/>
        </w:rPr>
      </w:r>
    </w:p>
    <w:tbl>
      <w:tblPr>
        <w:tblW w:w="864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3"/>
      </w:tblPr>
      <w:tblGrid>
        <w:gridCol w:w="8640"/>
      </w:tblGrid>
      <w:tblGridChange w:id="0">
        <w:tblGrid>
          <w:gridCol w:w="8640"/>
        </w:tblGrid>
      </w:tblGridChange>
      <w:tr>
        <w:trPr>
          <w:cantSplit w:val="0"/>
          <w:tblHeader w:val="0"/>
          <w:trHeight w:val="2715" w:hRule="atLeast"/>
        </w:trPr>
        <w:tc>
          <w:tcPr>
            <w:tcMar>
              <w:top w:w="100.0" w:type="dxa"/>
              <w:left w:w="100.0" w:type="dxa"/>
              <w:bottom w:w="100.0" w:type="dxa"/>
              <w:right w:w="100.0" w:type="dxa"/>
            </w:tcMar>
            <w:shd w:fill="auto" w:val="clear"/>
            <w:vAlign w:val="top"/>
          </w:tcPr>
          <w:p w:rsidR="00000000" w:rsidDel="00000000" w:rsidRDefault="00000000" w14:paraId="0000004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rPr>
            </w:pPr>
            <w:r w:rsidR="00000000" w:rsidDel="00000000" w:rsidRPr="00000000">
              <w:rPr>
                <w:rtl w:val="0"/>
              </w:rPr>
            </w:r>
          </w:p>
        </w:tc>
      </w:tr>
    </w:tbl>
    <w:p w:rsidR="00000000" w:rsidDel="00000000" w:rsidRDefault="00000000" w14:paraId="00000047" w:rsidP="00000000" w:rsidRPr="00000000">
      <w:pPr>
        <w:rPr>
          <w:rFonts w:ascii="Arial" w:cs="Arial" w:eastAsia="Arial" w:hAnsi="Arial"/>
        </w:rPr>
      </w:pPr>
      <w:r w:rsidR="00000000" w:rsidDel="00000000" w:rsidRPr="00000000">
        <w:rPr>
          <w:rtl w:val="0"/>
        </w:rPr>
      </w:r>
    </w:p>
    <w:p w:rsidR="00000000" w:rsidDel="00000000" w:rsidRDefault="00000000" w14:paraId="00000048" w:rsidP="00000000" w:rsidRPr="00000000">
      <w:pPr>
        <w:pStyle w:val="Heading2"/>
        <w:rPr>
          <w:rFonts w:ascii="Arial" w:cs="Arial" w:eastAsia="Arial" w:hAnsi="Arial"/>
        </w:rPr>
      </w:pPr>
      <w:r w:rsidR="00000000" w:rsidDel="00000000" w:rsidRPr="00000000">
        <w:rPr>
          <w:rtl w:val="0"/>
        </w:rPr>
      </w:r>
    </w:p>
    <w:p w:rsidR="00000000" w:rsidDel="00000000" w:rsidRDefault="00000000" w14:paraId="00000049" w:rsidP="00000000" w:rsidRPr="00000000">
      <w:pPr>
        <w:pStyle w:val="Heading2"/>
        <w:rPr>
          <w:rFonts w:ascii="Arial" w:cs="Arial" w:eastAsia="Arial" w:hAnsi="Arial"/>
        </w:rPr>
      </w:pPr>
      <w:r w:rsidR="00000000" w:rsidDel="00000000" w:rsidRPr="00000000">
        <w:rPr>
          <w:rtl w:val="0"/>
          <w:rFonts w:ascii="Arial" w:cs="Arial" w:eastAsia="Arial" w:hAnsi="Arial"/>
        </w:rPr>
        <w:t>References</w:t>
      </w:r>
    </w:p>
    <w:p w:rsidR="00000000" w:rsidDel="00000000" w:rsidRDefault="00000000" w14:paraId="0000004A" w:rsidP="00000000" w:rsidRPr="00000000">
      <w:pPr>
        <w:rPr>
          <w:rFonts w:ascii="Arial" w:cs="Arial" w:eastAsia="Arial" w:hAnsi="Arial"/>
        </w:rPr>
      </w:pPr>
      <w:r w:rsidR="00000000" w:rsidDel="00000000" w:rsidRPr="00000000">
        <w:rPr>
          <w:rtl w:val="0"/>
          <w:rFonts w:ascii="Arial" w:cs="Arial" w:eastAsia="Arial" w:hAnsi="Arial"/>
        </w:rPr>
        <w:t>Reference 1 (Current/Most Recent Employer)</w:t>
      </w:r>
      <w:r>
        <w:rPr>
          <w:rFonts w:ascii="Arial" w:cs="Arial" w:eastAsia="Arial" w:hAnsi="Arial"/>
        </w:rPr>
        <w:br/>
      </w:r>
      <w:r>
        <w:rPr>
          <w:rFonts w:ascii="Arial" w:cs="Arial" w:eastAsia="Arial" w:hAnsi="Arial"/>
        </w:rPr>
        <w:t>Name:</w:t>
      </w:r>
      <w:r>
        <w:rPr>
          <w:rFonts w:ascii="Arial" w:cs="Arial" w:eastAsia="Arial" w:hAnsi="Arial"/>
        </w:rPr>
        <w:br/>
      </w:r>
      <w:r>
        <w:rPr>
          <w:rFonts w:ascii="Arial" w:cs="Arial" w:eastAsia="Arial" w:hAnsi="Arial"/>
        </w:rPr>
        <w:t>Role:</w:t>
      </w:r>
      <w:r>
        <w:rPr>
          <w:rFonts w:ascii="Arial" w:cs="Arial" w:eastAsia="Arial" w:hAnsi="Arial"/>
        </w:rPr>
        <w:br/>
      </w:r>
      <w:r>
        <w:rPr>
          <w:rFonts w:ascii="Arial" w:cs="Arial" w:eastAsia="Arial" w:hAnsi="Arial"/>
        </w:rPr>
        <w:t>Organisation:</w:t>
      </w:r>
      <w:r>
        <w:rPr>
          <w:rFonts w:ascii="Arial" w:cs="Arial" w:eastAsia="Arial" w:hAnsi="Arial"/>
        </w:rPr>
        <w:br/>
      </w:r>
      <w:r>
        <w:rPr>
          <w:rFonts w:ascii="Arial" w:cs="Arial" w:eastAsia="Arial" w:hAnsi="Arial"/>
        </w:rPr>
        <w:t>Email:</w:t>
      </w:r>
      <w:r>
        <w:rPr>
          <w:rFonts w:ascii="Arial" w:cs="Arial" w:eastAsia="Arial" w:hAnsi="Arial"/>
        </w:rPr>
        <w:br/>
      </w:r>
      <w:r>
        <w:rPr>
          <w:rFonts w:ascii="Arial" w:cs="Arial" w:eastAsia="Arial" w:hAnsi="Arial"/>
        </w:rPr>
        <w:t>Phone:</w:t>
      </w:r>
    </w:p>
    <w:p w:rsidR="00000000" w:rsidDel="00000000" w:rsidRDefault="00000000" w14:paraId="0000004B" w:rsidP="00000000" w:rsidRPr="00000000">
      <w:pPr>
        <w:rPr>
          <w:rFonts w:ascii="Arial" w:cs="Arial" w:eastAsia="Arial" w:hAnsi="Arial"/>
        </w:rPr>
      </w:pPr>
      <w:r>
        <w:rPr>
          <w:rFonts w:ascii="Arial" w:cs="Arial" w:eastAsia="Arial" w:hAnsi="Arial"/>
        </w:rPr>
        <w:br/>
      </w:r>
      <w:r>
        <w:rPr>
          <w:rFonts w:ascii="Arial" w:cs="Arial" w:eastAsia="Arial" w:hAnsi="Arial"/>
        </w:rPr>
        <w:t>Reference 2</w:t>
      </w:r>
      <w:r>
        <w:rPr>
          <w:rFonts w:ascii="Arial" w:cs="Arial" w:eastAsia="Arial" w:hAnsi="Arial"/>
        </w:rPr>
        <w:br/>
      </w:r>
      <w:r>
        <w:rPr>
          <w:rFonts w:ascii="Arial" w:cs="Arial" w:eastAsia="Arial" w:hAnsi="Arial"/>
        </w:rPr>
        <w:t>Name:</w:t>
      </w:r>
      <w:r>
        <w:rPr>
          <w:rFonts w:ascii="Arial" w:cs="Arial" w:eastAsia="Arial" w:hAnsi="Arial"/>
        </w:rPr>
        <w:br/>
      </w:r>
      <w:r>
        <w:rPr>
          <w:rFonts w:ascii="Arial" w:cs="Arial" w:eastAsia="Arial" w:hAnsi="Arial"/>
        </w:rPr>
        <w:t>Role:</w:t>
      </w:r>
      <w:r>
        <w:rPr>
          <w:rFonts w:ascii="Arial" w:cs="Arial" w:eastAsia="Arial" w:hAnsi="Arial"/>
        </w:rPr>
        <w:br/>
      </w:r>
      <w:r>
        <w:rPr>
          <w:rFonts w:ascii="Arial" w:cs="Arial" w:eastAsia="Arial" w:hAnsi="Arial"/>
        </w:rPr>
        <w:t>Organisation:</w:t>
      </w:r>
      <w:r>
        <w:rPr>
          <w:rFonts w:ascii="Arial" w:cs="Arial" w:eastAsia="Arial" w:hAnsi="Arial"/>
        </w:rPr>
        <w:br/>
      </w:r>
      <w:r>
        <w:rPr>
          <w:rFonts w:ascii="Arial" w:cs="Arial" w:eastAsia="Arial" w:hAnsi="Arial"/>
        </w:rPr>
        <w:t>Email:</w:t>
      </w:r>
      <w:r>
        <w:rPr>
          <w:rFonts w:ascii="Arial" w:cs="Arial" w:eastAsia="Arial" w:hAnsi="Arial"/>
        </w:rPr>
        <w:br/>
      </w:r>
      <w:r>
        <w:rPr>
          <w:rFonts w:ascii="Arial" w:cs="Arial" w:eastAsia="Arial" w:hAnsi="Arial"/>
        </w:rPr>
        <w:t>Phone:</w:t>
      </w:r>
      <w:r>
        <w:rPr>
          <w:rFonts w:ascii="Arial" w:cs="Arial" w:eastAsia="Arial" w:hAnsi="Arial"/>
        </w:rPr>
        <w:br/>
      </w:r>
      <w:r>
        <w:rPr>
          <w:rFonts w:ascii="Arial" w:cs="Arial" w:eastAsia="Arial" w:hAnsi="Arial"/>
        </w:rPr>
        <w:t>May we contact each prior to the interview? Yes / No</w:t>
      </w:r>
    </w:p>
    <w:p w:rsidR="00000000" w:rsidDel="00000000" w:rsidRDefault="00000000" w14:paraId="0000004C" w:rsidP="00000000" w:rsidRPr="00000000">
      <w:pPr>
        <w:pStyle w:val="Heading2"/>
        <w:rPr>
          <w:rFonts w:ascii="Arial" w:cs="Arial" w:eastAsia="Arial" w:hAnsi="Arial"/>
        </w:rPr>
      </w:pPr>
      <w:r w:rsidR="00000000" w:rsidDel="00000000" w:rsidRPr="00000000">
        <w:rPr>
          <w:rtl w:val="0"/>
          <w:rFonts w:ascii="Arial" w:cs="Arial" w:eastAsia="Arial" w:hAnsi="Arial"/>
        </w:rPr>
        <w:t xml:space="preserve">Supporting Statement: </w:t>
      </w:r>
      <w:r w:rsidR="00000000" w:rsidDel="00000000" w:rsidRPr="00000000">
        <w:rPr>
          <w:bCs w:val="0"/>
          <w:rtl w:val="0"/>
          <w:b w:val="0"/>
          <w:color w:val="000000"/>
          <w:rFonts w:ascii="Arial" w:cs="Arial" w:eastAsia="Arial" w:hAnsi="Arial"/>
          <w:sz w:val="22"/>
          <w:szCs w:val="22"/>
        </w:rPr>
        <w:t>Please explain how your skills, knowledge and experience meet the requirements of the role.</w:t>
      </w:r>
      <w:r w:rsidR="00000000" w:rsidDel="00000000" w:rsidRPr="00000000">
        <w:rPr>
          <w:rtl w:val="0"/>
        </w:rPr>
      </w:r>
    </w:p>
    <w:p w:rsidR="00000000" w:rsidDel="00000000" w:rsidRDefault="00000000" w14:paraId="0000004D" w:rsidP="00000000" w:rsidRPr="00000000">
      <w:pPr/>
      <w:r w:rsidR="00000000" w:rsidDel="00000000" w:rsidRPr="00000000">
        <w:rPr>
          <w:rtl w:val="0"/>
        </w:rPr>
      </w:r>
    </w:p>
    <w:tbl>
      <w:tblPr>
        <w:tblW w:w="864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4"/>
      </w:tblPr>
      <w:tblGrid>
        <w:gridCol w:w="8640"/>
      </w:tblGrid>
      <w:tblGridChange w:id="0">
        <w:tblGrid>
          <w:gridCol w:w="8640"/>
        </w:tblGrid>
      </w:tblGridChange>
      <w:tr>
        <w:trPr>
          <w:cantSplit w:val="0"/>
          <w:tblHeader w:val="0"/>
          <w:trHeight w:val="2085" w:hRule="atLeast"/>
        </w:trPr>
        <w:tc>
          <w:tcPr>
            <w:tcMar>
              <w:top w:w="100.0" w:type="dxa"/>
              <w:left w:w="100.0" w:type="dxa"/>
              <w:bottom w:w="100.0" w:type="dxa"/>
              <w:right w:w="100.0" w:type="dxa"/>
            </w:tcMar>
            <w:shd w:fill="auto" w:val="clear"/>
            <w:vAlign w:val="top"/>
          </w:tcPr>
          <w:p w:rsidR="00000000" w:rsidDel="00000000" w:rsidRDefault="00000000" w14:paraId="0000004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tc>
      </w:tr>
    </w:tbl>
    <w:p w:rsidR="00000000" w:rsidDel="00000000" w:rsidRDefault="00000000" w14:paraId="0000004F" w:rsidP="00000000" w:rsidRPr="00000000">
      <w:pPr>
        <w:pStyle w:val="Heading2"/>
      </w:pPr>
      <w:r w:rsidR="00000000" w:rsidDel="00000000" w:rsidRPr="00000000">
        <w:rPr>
          <w:rtl w:val="0"/>
          <w:rFonts w:ascii="Arial" w:cs="Arial" w:eastAsia="Arial" w:hAnsi="Arial"/>
        </w:rPr>
        <w:t>Additional Information</w:t>
      </w:r>
      <w:r w:rsidR="00000000" w:rsidDel="00000000" w:rsidRPr="00000000">
        <w:rPr>
          <w:rtl w:val="0"/>
        </w:rPr>
      </w:r>
    </w:p>
    <w:tbl>
      <w:tblPr>
        <w:tblW w:w="864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5"/>
      </w:tblPr>
      <w:tblGrid>
        <w:gridCol w:w="8640"/>
      </w:tblGrid>
      <w:tblGridChange w:id="0">
        <w:tblGrid>
          <w:gridCol w:w="8640"/>
        </w:tblGrid>
      </w:tblGridChange>
      <w:tr>
        <w:trPr>
          <w:cantSplit w:val="0"/>
          <w:tblHeader w:val="0"/>
          <w:trHeight w:val="2655" w:hRule="atLeast"/>
        </w:trPr>
        <w:tc>
          <w:tcPr>
            <w:tcMar>
              <w:top w:w="100.0" w:type="dxa"/>
              <w:left w:w="100.0" w:type="dxa"/>
              <w:bottom w:w="100.0" w:type="dxa"/>
              <w:right w:w="100.0" w:type="dxa"/>
            </w:tcMar>
            <w:shd w:fill="auto" w:val="clear"/>
            <w:vAlign w:val="top"/>
          </w:tcPr>
          <w:p w:rsidR="00000000" w:rsidDel="00000000" w:rsidRDefault="00000000" w14:paraId="0000005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tc>
      </w:tr>
    </w:tbl>
    <w:p w:rsidR="00000000" w:rsidDel="00000000" w:rsidRDefault="00000000" w14:paraId="00000051" w:rsidP="00000000" w:rsidRPr="00000000">
      <w:pPr/>
      <w:r w:rsidR="00000000" w:rsidDel="00000000" w:rsidRPr="00000000">
        <w:rPr>
          <w:rtl w:val="0"/>
        </w:rPr>
      </w:r>
    </w:p>
    <w:p w:rsidR="00000000" w:rsidDel="00000000" w:rsidRDefault="00000000" w14:paraId="00000052" w:rsidP="00000000" w:rsidRPr="00000000">
      <w:pPr>
        <w:rPr>
          <w:rFonts w:ascii="Arial" w:cs="Arial" w:eastAsia="Arial" w:hAnsi="Arial"/>
        </w:rPr>
      </w:pPr>
      <w:r w:rsidR="00000000" w:rsidDel="00000000" w:rsidRPr="00000000">
        <w:rPr>
          <w:rtl w:val="0"/>
          <w:rFonts w:ascii="Arial" w:cs="Arial" w:eastAsia="Arial" w:hAnsi="Arial"/>
        </w:rPr>
        <w:t>Driving Licence: Yes / No</w:t>
      </w:r>
      <w:r>
        <w:rPr>
          <w:rFonts w:ascii="Arial" w:cs="Arial" w:eastAsia="Arial" w:hAnsi="Arial"/>
        </w:rPr>
        <w:br/>
      </w:r>
      <w:r>
        <w:rPr>
          <w:rFonts w:ascii="Arial" w:cs="Arial" w:eastAsia="Arial" w:hAnsi="Arial"/>
        </w:rPr>
        <w:t>Access to Vehicle: Yes / No</w:t>
      </w:r>
      <w:r>
        <w:rPr>
          <w:rFonts w:ascii="Arial" w:cs="Arial" w:eastAsia="Arial" w:hAnsi="Arial"/>
        </w:rPr>
        <w:br/>
      </w:r>
      <w:r>
        <w:rPr>
          <w:rFonts w:ascii="Arial" w:cs="Arial" w:eastAsia="Arial" w:hAnsi="Arial"/>
        </w:rPr>
        <w:t>Business Insurance: Yes / No</w:t>
      </w:r>
      <w:r>
        <w:rPr>
          <w:rFonts w:ascii="Arial" w:cs="Arial" w:eastAsia="Arial" w:hAnsi="Arial"/>
        </w:rPr>
        <w:br/>
      </w:r>
      <w:r>
        <w:rPr>
          <w:rFonts w:ascii="Arial" w:cs="Arial" w:eastAsia="Arial" w:hAnsi="Arial"/>
        </w:rPr>
        <w:t>Any disciplinary findings? Yes / No (details if applicable)</w:t>
      </w:r>
    </w:p>
    <w:p w:rsidR="00000000" w:rsidDel="00000000" w:rsidRDefault="00000000" w14:paraId="00000053" w:rsidP="00000000" w:rsidRPr="00000000">
      <w:pPr>
        <w:rPr>
          <w:rFonts w:ascii="Arial" w:cs="Arial" w:eastAsia="Arial" w:hAnsi="Arial"/>
        </w:rPr>
      </w:pPr>
      <w:r w:rsidR="00000000" w:rsidDel="00000000" w:rsidRPr="00000000">
        <w:rPr>
          <w:rtl w:val="0"/>
        </w:rPr>
      </w:r>
    </w:p>
    <w:p w:rsidR="00000000" w:rsidDel="00000000" w:rsidRDefault="00000000" w14:paraId="00000054" w:rsidP="00000000" w:rsidRPr="00000000">
      <w:pPr>
        <w:pStyle w:val="Heading2"/>
        <w:rPr>
          <w:rFonts w:ascii="Arial" w:cs="Arial" w:eastAsia="Arial" w:hAnsi="Arial"/>
        </w:rPr>
      </w:pPr>
      <w:r w:rsidR="00000000" w:rsidDel="00000000" w:rsidRPr="00000000">
        <w:rPr>
          <w:rtl w:val="0"/>
          <w:rFonts w:ascii="Arial" w:cs="Arial" w:eastAsia="Arial" w:hAnsi="Arial"/>
        </w:rPr>
        <w:t>Equality Act 2010</w:t>
      </w:r>
    </w:p>
    <w:p w:rsidR="00000000" w:rsidDel="00000000" w:rsidRDefault="00000000" w14:paraId="00000055" w:rsidP="00000000" w:rsidRPr="00000000">
      <w:pPr>
        <w:rPr>
          <w:rFonts w:ascii="Arial" w:cs="Arial" w:eastAsia="Arial" w:hAnsi="Arial"/>
        </w:rPr>
      </w:pPr>
      <w:r w:rsidR="00000000" w:rsidDel="00000000" w:rsidRPr="00000000">
        <w:rPr>
          <w:rtl w:val="0"/>
          <w:rFonts w:ascii="Arial" w:cs="Arial" w:eastAsia="Arial" w:hAnsi="Arial"/>
        </w:rPr>
        <w:t>Do you consider yourself to have a disability requiring reasonable adjustments? Yes / No</w:t>
      </w:r>
    </w:p>
    <w:p w:rsidR="00000000" w:rsidDel="00000000" w:rsidRDefault="00000000" w14:paraId="00000056" w:rsidP="00000000" w:rsidRPr="00000000">
      <w:pPr>
        <w:rPr>
          <w:rFonts w:ascii="Arial" w:cs="Arial" w:eastAsia="Arial" w:hAnsi="Arial"/>
        </w:rPr>
      </w:pPr>
      <w:r w:rsidR="00000000" w:rsidDel="00000000" w:rsidRPr="00000000">
        <w:rPr>
          <w:rtl w:val="0"/>
          <w:rFonts w:ascii="Arial" w:cs="Arial" w:eastAsia="Arial" w:hAnsi="Arial"/>
        </w:rPr>
        <w:t>Give Details:</w:t>
      </w:r>
    </w:p>
    <w:p w:rsidR="00000000" w:rsidDel="00000000" w:rsidRDefault="00000000" w14:paraId="00000057" w:rsidP="00000000" w:rsidRPr="00000000">
      <w:pPr>
        <w:pStyle w:val="Heading2"/>
        <w:rPr>
          <w:rFonts w:ascii="Arial" w:cs="Arial" w:eastAsia="Arial" w:hAnsi="Arial"/>
        </w:rPr>
      </w:pPr>
      <w:r w:rsidR="00000000" w:rsidDel="00000000" w:rsidRPr="00000000">
        <w:rPr>
          <w:rtl w:val="0"/>
          <w:rFonts w:ascii="Arial" w:cs="Arial" w:eastAsia="Arial" w:hAnsi="Arial"/>
        </w:rPr>
        <w:t>Data Protection</w:t>
      </w:r>
    </w:p>
    <w:p w:rsidR="00000000" w:rsidDel="00000000" w:rsidRDefault="00000000" w14:paraId="00000058" w:rsidP="00000000" w:rsidRPr="00000000">
      <w:pPr>
        <w:rPr>
          <w:rFonts w:ascii="Arial" w:cs="Arial" w:eastAsia="Arial" w:hAnsi="Arial"/>
        </w:rPr>
      </w:pPr>
      <w:r w:rsidR="00000000" w:rsidDel="00000000" w:rsidRPr="00000000">
        <w:rPr>
          <w:rtl w:val="0"/>
          <w:rFonts w:ascii="Arial" w:cs="Arial" w:eastAsia="Arial" w:hAnsi="Arial"/>
        </w:rPr>
        <w:t>Information will be processed in accordance with UK GDPR and used solely for recruitment purposes.</w:t>
      </w:r>
    </w:p>
    <w:p w:rsidR="00000000" w:rsidDel="00000000" w:rsidRDefault="00000000" w14:paraId="00000059" w:rsidP="00000000" w:rsidRPr="00000000">
      <w:pPr>
        <w:rPr>
          <w:rFonts w:ascii="Arial" w:cs="Arial" w:eastAsia="Arial" w:hAnsi="Arial"/>
        </w:rPr>
      </w:pPr>
      <w:r w:rsidR="00000000" w:rsidDel="00000000" w:rsidRPr="00000000">
        <w:rPr>
          <w:rtl w:val="0"/>
        </w:rPr>
      </w:r>
    </w:p>
    <w:p w:rsidR="00000000" w:rsidDel="00000000" w:rsidRDefault="00000000" w14:paraId="0000005A" w:rsidP="00000000" w:rsidRPr="00000000">
      <w:pPr>
        <w:pStyle w:val="Heading2"/>
        <w:rPr>
          <w:rFonts w:ascii="Arial" w:cs="Arial" w:eastAsia="Arial" w:hAnsi="Arial"/>
        </w:rPr>
      </w:pPr>
      <w:r w:rsidR="00000000" w:rsidDel="00000000" w:rsidRPr="00000000">
        <w:rPr>
          <w:rtl w:val="0"/>
          <w:rFonts w:ascii="Arial" w:cs="Arial" w:eastAsia="Arial" w:hAnsi="Arial"/>
        </w:rPr>
        <w:t>Declaration:</w:t>
      </w:r>
    </w:p>
    <w:p w:rsidR="00000000" w:rsidDel="00000000" w:rsidRDefault="00000000" w14:paraId="0000005B" w:rsidP="00000000" w:rsidRPr="00000000">
      <w:pPr/>
      <w:r w:rsidR="00000000" w:rsidDel="00000000" w:rsidRPr="00000000">
        <w:rPr>
          <w:rtl w:val="0"/>
        </w:rPr>
      </w:r>
    </w:p>
    <w:p w:rsidR="00000000" w:rsidDel="00000000" w:rsidRDefault="00000000" w14:paraId="0000005C" w:rsidP="00000000" w:rsidRPr="00000000">
      <w:pPr>
        <w:rPr>
          <w:rFonts w:ascii="Arial" w:cs="Arial" w:eastAsia="Arial" w:hAnsi="Arial"/>
        </w:rPr>
      </w:pPr>
      <w:r w:rsidR="00000000" w:rsidDel="00000000" w:rsidRPr="00000000">
        <w:rPr>
          <w:rtl w:val="0"/>
          <w:rFonts w:ascii="Arial" w:cs="Arial" w:eastAsia="Arial" w:hAnsi="Arial"/>
        </w:rPr>
        <w:t>I confirm the information is accurate and understand appointments are subject to satisfactory safeguarding checks, including an Enhanced DBS, references, right to work and KCSIE online checks.</w:t>
      </w:r>
      <w:r>
        <w:rPr>
          <w:rFonts w:ascii="Arial" w:cs="Arial" w:eastAsia="Arial" w:hAnsi="Arial"/>
        </w:rPr>
        <w:br/>
      </w:r>
      <w:r>
        <w:rPr>
          <w:rFonts w:ascii="Arial" w:cs="Arial" w:eastAsia="Arial" w:hAnsi="Arial"/>
        </w:rPr>
      </w:r>
    </w:p>
    <w:p>
      <w:r>
        <w:rPr>
          <w:rFonts w:ascii="Arial"/>
        </w:rPr>
        <w:t>Signature: ____________________    Date: ______________</w:t>
      </w:r>
    </w:p>
    <w:p w:rsidR="00000000" w:rsidDel="00000000" w:rsidRDefault="00000000" w14:paraId="0000005D" w:rsidP="00000000" w:rsidRPr="00000000">
      <w:pPr>
        <w:pStyle w:val="Heading2"/>
        <w:rPr>
          <w:rFonts w:ascii="Arial" w:cs="Arial" w:eastAsia="Arial" w:hAnsi="Arial"/>
        </w:rPr>
      </w:pPr>
      <w:r w:rsidR="00000000" w:rsidDel="00000000" w:rsidRPr="00000000">
        <w:rPr>
          <w:rtl w:val="0"/>
        </w:rPr>
      </w:r>
    </w:p>
    <w:p w:rsidR="00000000" w:rsidDel="00000000" w:rsidRDefault="00000000" w14:paraId="0000005E" w:rsidP="00000000" w:rsidRPr="00000000">
      <w:pPr>
        <w:pStyle w:val="Heading2"/>
        <w:rPr>
          <w:rFonts w:ascii="Arial" w:cs="Arial" w:eastAsia="Arial" w:hAnsi="Arial"/>
        </w:rPr>
      </w:pPr>
      <w:r w:rsidR="00000000" w:rsidDel="00000000" w:rsidRPr="00000000">
        <w:rPr>
          <w:rtl w:val="0"/>
          <w:rFonts w:ascii="Arial" w:cs="Arial" w:eastAsia="Arial" w:hAnsi="Arial"/>
        </w:rPr>
        <w:t>Safeguarding</w:t>
      </w:r>
    </w:p>
    <w:p w:rsidR="00000000" w:rsidDel="00000000" w:rsidRDefault="00000000" w14:paraId="0000005F" w:rsidP="00000000" w:rsidRPr="00000000">
      <w:pPr>
        <w:rPr>
          <w:rFonts w:ascii="Arial" w:cs="Arial" w:eastAsia="Arial" w:hAnsi="Arial"/>
        </w:rPr>
      </w:pPr>
      <w:r w:rsidR="00000000" w:rsidDel="00000000" w:rsidRPr="00000000">
        <w:rPr>
          <w:rtl w:val="0"/>
          <w:rFonts w:ascii="Arial" w:cs="Arial" w:eastAsia="Arial" w:hAnsi="Arial"/>
        </w:rPr>
        <w:t>Conquer Learning is committed to safeguarding and promoting the welfare of children and young people. We expect all staff to share this commitment. We are proud to be an equal opportunities employer.</w:t>
      </w:r>
    </w:p>
    <w:sectPr w:val="1">
      <w:headerReference r:id="rId6" w:type="default"/>
      <w:headerReference r:id="rId7" w:type="first"/>
      <w:footerReference r:id="rId8" w:type="first"/>
      <w:pgNumType w:start="1"/>
      <w:pgSz w:w="12240" w:h="15840" w:orient="portrait"/>
      <w:pgMar w:left="1800" w:right="1800" w:top="1440" w:bottom="1440" w:header="720" w:footer="720"/>
      <w:titlePg/>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mbria"/>
  <w:font w:name="Calibri"/>
  <w:font w:name="Arial"/>
  <w:font w:name="Symbol"/>
  <w:font w:name="Courier New"/>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819150</wp:posOffset>
          </wp:positionH>
          <wp:positionV relativeFrom="paragraph">
            <wp:posOffset>-342899</wp:posOffset>
          </wp:positionV>
          <wp:extent cx="4033838" cy="1509645"/>
          <wp:effectExtent b="0" l="0" r="0" t="0"/>
          <wp:wrapNone/>
          <wp:docPr id="1" name="image1.png"/>
          <a:graphic>
            <a:graphicData uri="http://schemas.openxmlformats.org/drawingml/2006/picture">
              <pic:pic>
                <pic:nvPicPr>
                  <pic:cNvPr id="0" name="image1.png"/>
                  <pic:cNvPicPr preferRelativeResize="0"/>
                </pic:nvPicPr>
                <pic:blipFill>
                  <a:blip r:embed="rId1"/>
                  <a:srcRect b="24737" l="8970" r="8472" t="26316"/>
                  <a:stretch>
                    <a:fillRect/>
                  </a:stretch>
                </pic:blipFill>
                <pic:spPr>
                  <a:xfrm>
                    <a:off x="0" y="0"/>
                    <a:ext cx="4033838" cy="1509645"/>
                  </a:xfrm>
                  <a:prstGeom prst="rect"/>
                  <a:ln/>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